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QElectroTech — CHANGELOG</w:t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Version 0.100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i/>
          <w:sz w:val="20"/>
          <w:szCs w:val="32"/>
        </w:rPr>
      </w:pPr>
      <w:r>
        <w:rPr>
          <w:rFonts w:eastAsia="Basic Sans" w:cs="Basic Sans"/>
          <w:b w:val="0"/>
          <w:bCs/>
          <w:i/>
          <w:sz w:val="20"/>
          <w:szCs w:val="32"/>
        </w:rPr>
        <w:t>Compiled from provided commit logs and contributor notes.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noProof/>
        </w:rPr>
        <w:pict>
          <v:rect id="_x0000_i1026" style="width:0.00pt;height:0.65pt" o:hr="t" o:hrpct="1000" o:hralign="center" o:hrnoshade="t" fillcolor="#000000" stroked="f"/>
        </w:pict>
      </w:r>
      <w:r>
        <w:rPr>
          <w:rFonts w:eastAsia="Basic Sans" w:cs="Basic Sans"/>
          <w:b w:val="0"/>
          <w:bCs/>
          <w:sz w:val="20"/>
          <w:szCs w:val="32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Overview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This release (v0.100) collects a large set of new features, UI and editor improvements, element and symbol updates, build and packaging fixes, dependency upgrades, translations, and a broad set of bug fixes and stability improvements. It is intended as a stable, feature-rich stepping stone toward the next major workflows for symbol editing, terminal/strip handling and export improvements.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noProof/>
        </w:rPr>
        <w:pict>
          <v:rect id="_x0000_i1027" style="width:0.00pt;height:0.65pt" o:hr="t" o:hrpct="1000" o:hralign="center" o:hrnoshade="t" fillcolor="#000000" stroked="f"/>
        </w:pict>
      </w:r>
      <w:r>
        <w:rPr>
          <w:rFonts w:eastAsia="Basic Sans" w:cs="Basic Sans"/>
          <w:b w:val="0"/>
          <w:bCs/>
          <w:sz w:val="20"/>
          <w:szCs w:val="32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Highlights / Key Features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ascii="Basic Roman" w:hAnsi="Basic Roman"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/>
          <w:bCs/>
          <w:sz w:val="20"/>
          <w:szCs w:val="32"/>
        </w:rPr>
        <w:t>Terminal Strip / Terminal Strip Editor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New TerminalStripItem type and related editor workflow added.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Support for drawing and displaying terminal bridges and links in the editor.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Full editor support (layout preview, save/load into .qet files) and undo support for terminal strip operations.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/>
          <w:bCs/>
          <w:sz w:val="20"/>
          <w:szCs w:val="32"/>
        </w:rPr>
        <w:t>New Example Projects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Several new example projects included, notably photovoltaic (PV) examples to help users getting started with PV designs.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/>
          <w:bCs/>
          <w:sz w:val="20"/>
          <w:szCs w:val="32"/>
        </w:rPr>
        <w:t>Improved Export / Print Handling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Export limits adjusted and better handling of QPainter/printing boundaries to avoid export artefacts and out-of-range errors.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Export dialog updated to allow larger pixel limits where appropriate.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/>
          <w:bCs/>
          <w:sz w:val="20"/>
          <w:szCs w:val="32"/>
        </w:rPr>
        <w:t>Element &amp; Symbol Additions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New elements and symbols added (including vendor-specific elements and additional sensors/Arduino components).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Improvements to element import &amp; metadata handling.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/>
          <w:bCs/>
          <w:sz w:val="20"/>
          <w:szCs w:val="32"/>
        </w:rPr>
        <w:t>Packaging &amp; Multi-arch Support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Updated packaging scripts for AppImage, Flatpak, Snap and macOS deployment. Improved aarch64/arm64 support.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noProof/>
        </w:rPr>
        <w:pict>
          <v:rect id="_x0000_i1028" style="width:0.00pt;height:0.65pt" o:hr="t" o:hrpct="1000" o:hralign="center" o:hrnoshade="t" fillcolor="#000000" stroked="f"/>
        </w:pict>
      </w:r>
      <w:r>
        <w:rPr>
          <w:rFonts w:eastAsia="Basic Sans" w:cs="Basic Sans"/>
          <w:b w:val="0"/>
          <w:bCs/>
          <w:sz w:val="20"/>
          <w:szCs w:val="32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Detailed Changes</w:t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Editor &amp; UX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ascii="Basic Roman" w:hAnsi="Basic Roman"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 xml:space="preserve">Better handling for </w:t>
      </w:r>
      <w:r>
        <w:rPr>
          <w:rFonts w:eastAsia="Basic Sans" w:cs="Basic Sans"/>
          <w:b/>
          <w:bCs/>
          <w:sz w:val="20"/>
          <w:szCs w:val="28"/>
        </w:rPr>
        <w:t>rotation, flip and mirror</w:t>
      </w:r>
      <w:r>
        <w:rPr>
          <w:rFonts w:eastAsia="Basic Sans" w:cs="Basic Sans"/>
          <w:b w:val="0"/>
          <w:bCs/>
          <w:sz w:val="20"/>
          <w:szCs w:val="28"/>
        </w:rPr>
        <w:t xml:space="preserve"> operations in the element editor: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Primitives and text rotation behavior improved.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Finer rotation increments and predictable text orientation after flips/rotations.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/>
          <w:bCs/>
          <w:sz w:val="20"/>
          <w:szCs w:val="28"/>
        </w:rPr>
        <w:t>Wiring and conductor behavior</w:t>
      </w:r>
      <w:r>
        <w:rPr>
          <w:rFonts w:eastAsia="Basic Sans" w:cs="Basic Sans"/>
          <w:b w:val="0"/>
          <w:bCs/>
          <w:sz w:val="20"/>
          <w:szCs w:val="28"/>
        </w:rPr>
        <w:t>: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More robust creation and movement of wires and conductor bundles.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Improved text attachment and positioning for wires and improved stability while editing complex conductor networks.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/>
          <w:bCs/>
          <w:sz w:val="20"/>
          <w:szCs w:val="28"/>
        </w:rPr>
        <w:t>TerminalStrip editor</w:t>
      </w:r>
      <w:r>
        <w:rPr>
          <w:rFonts w:eastAsia="Basic Sans" w:cs="Basic Sans"/>
          <w:b w:val="0"/>
          <w:bCs/>
          <w:sz w:val="20"/>
          <w:szCs w:val="28"/>
        </w:rPr>
        <w:t>: see Highlights — includes drawing, preview, layout editing, persistent storage in the project file and undo support.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/>
          <w:bCs/>
          <w:sz w:val="20"/>
          <w:szCs w:val="28"/>
        </w:rPr>
        <w:t>Element Editor &amp; Symbol Trim/Sort</w:t>
      </w:r>
      <w:r>
        <w:rPr>
          <w:rFonts w:eastAsia="Basic Sans" w:cs="Basic Sans"/>
          <w:b w:val="0"/>
          <w:bCs/>
          <w:sz w:val="20"/>
          <w:szCs w:val="28"/>
        </w:rPr>
        <w:t>: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Improved trimming/normalization of element metadata.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Better sorting and error handling for element imports (DXF and other formats).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Small UI improvements: About dialog updates, autosave spinbox ranges, improved tooltips and mouse-hover help for dynamic texts.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New &amp; Updated Elements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ascii="Basic Roman" w:hAnsi="Basic Roman"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New elements added for industrial and automation workflows (including Siemens-related elements, logic elements, sensors and Arduino components).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Symbol library additions and cleanup; improved defaults for newly added symbols.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Element meta-data cleanup: article numbers, descriptions, and manufacturer fields were normalized and trimmed on import.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Export / Printing / PDF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ascii="Basic Roman" w:hAnsi="Basic Roman"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Adjusted internal export limits to avoid hitting QPainter size restrictions; users can now export larger, high-resolution images/prints in more cases.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Better handling of page sizes and printer-related geometry using QRectF improvements.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PDF export improvements to increase reliability of exported vector content.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Build, Dependencies, Packaging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ascii="Basic Roman" w:hAnsi="Basic Roman"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Upgrades of core test and build dependencies: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Catch2 upgraded to v2.13.10.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googletest upgraded to v1.17.0.</w:t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2"/>
        </w:numPr>
        <w:ind w:left="567" w:hanging="567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CMake fixes and i18n handling corrected for nl_BE and other locales.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Packaging scripts updated across platforms (AppImage/Flatpak/Snap/macOS deploy) including fixes for aarch64/arm64.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Submodule updates (e.g., qelectrotech-elements, pugixml, SingleApplication) synchronized where needed.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Internationalization &amp; Translations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ascii="Basic Roman" w:hAnsi="Basic Roman"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Large translation updates across many languages: German (DE), French (FR), Dutch (NL, including nl_BE), Swedish (SV), Italian (IT), Polish (PL), Portuguese-BR (PT-BR), Serbian (SR), Chinese (Simplified) and others.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Fixes and corrections for many UI strings and localized resources.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Tests, QA &amp; Logging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ascii="Basic Roman" w:hAnsi="Basic Roman"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Improved logging and machine/config-path reporting; Git revision display refined to only show a revision when available.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  <w:t>Unit test updates and fixes to align with updated testing frameworks.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rFonts w:eastAsia="Basic Sans" w:cs="Basic Sans"/>
          <w:b w:val="0"/>
          <w:bCs/>
          <w:sz w:val="20"/>
          <w:szCs w:val="28"/>
        </w:rPr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28"/>
        </w:rPr>
      </w:pPr>
      <w:r>
        <w:rPr>
          <w:noProof/>
        </w:rPr>
        <w:pict>
          <v:rect id="_x0000_i1029" style="width:0.00pt;height:0.65pt" o:hr="t" o:hrpct="1000" o:hralign="center" o:hrnoshade="t" fillcolor="#000000" stroked="f"/>
        </w:pict>
      </w:r>
      <w:r>
        <w:rPr>
          <w:rFonts w:eastAsia="Basic Sans" w:cs="Basic Sans"/>
          <w:b w:val="0"/>
          <w:bCs/>
          <w:sz w:val="20"/>
          <w:szCs w:val="28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Bug Fixes (selected)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ascii="Basic Roman" w:hAnsi="Basic Roman"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Fixed crashes and various null pointer access issues discovered by static and dynamic testing.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Resolved multiple reported bugs that caused build failures on some platforms (FTBFS fixes for macOS and others).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Fixed issues with automatic conductor/strand numbering in several edge cases (referenced Bug 293 in the commit logs).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Resolved text/summary headline issues in the German-language summary generator.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Fixes for a number of visually incorrect renderings and layout corner-cases during element transformation (rotate/flip/mirror).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Fixed issues that affected export sizes and caused export artifacts (referenced fixes for bug IDs around #329/#330 in commit notes).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noProof/>
        </w:rPr>
        <w:pict>
          <v:rect id="_x0000_i1030" style="width:0.00pt;height:0.65pt" o:hr="t" o:hrpct="1000" o:hralign="center" o:hrnoshade="t" fillcolor="#000000" stroked="f"/>
        </w:pict>
      </w:r>
      <w:r>
        <w:rPr>
          <w:rFonts w:eastAsia="Basic Sans" w:cs="Basic Sans"/>
          <w:b w:val="0"/>
          <w:bCs/>
          <w:sz w:val="20"/>
          <w:szCs w:val="32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Developer &amp; Contributor Notes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ascii="Basic Roman" w:hAnsi="Basic Roman"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Reworked parts of the codebase to use QRectF consistently for better compatibility with QPrinter and export pipelines.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Code-style cleanups and comment improvements applied throughout the project.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Expanded test coverage and dependency refresh to keep CI builds stable.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noProof/>
        </w:rPr>
        <w:pict>
          <v:rect id="_x0000_i1031" style="width:0.00pt;height:0.65pt" o:hr="t" o:hrpct="1000" o:hralign="center" o:hrnoshade="t" fillcolor="#000000" stroked="f"/>
        </w:pict>
      </w:r>
      <w:r>
        <w:rPr>
          <w:rFonts w:eastAsia="Basic Sans" w:cs="Basic Sans"/>
          <w:b w:val="0"/>
          <w:bCs/>
          <w:sz w:val="20"/>
          <w:szCs w:val="32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Contributors (selected)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Thanks to the many contributors who made this release possible. Selected contributors mentioned in the commit logs include: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Laurent Trinques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joshua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plc-user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Achim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Pascal Sander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Andre Rummler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Magnus Hellströmer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Martin Marmsoler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Remi Collet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(See the full commit history for the complete contributor list.)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noProof/>
        </w:rPr>
        <w:pict>
          <v:rect id="_x0000_i1032" style="width:0.00pt;height:0.65pt" o:hr="t" o:hrpct="1000" o:hralign="center" o:hrnoshade="t" fillcolor="#000000" stroked="f"/>
        </w:pict>
      </w:r>
      <w:r>
        <w:rPr>
          <w:rFonts w:eastAsia="Basic Sans" w:cs="Basic Sans"/>
          <w:b w:val="0"/>
          <w:bCs/>
          <w:sz w:val="20"/>
          <w:szCs w:val="32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Upgrade / Migration Notes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ascii="Basic Roman" w:hAnsi="Basic Roman"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No database or project file format breaking changes were reported in the provided logs. As always, back up projects before opening them with a new version.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If you rely on custom element libraries or third-party submodules, verify submodule synchronization after upgrading.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If you are using custom packaging pipelines, review the updated packaging scripts for any changes required by new dependency versions, especially on aarch64/arm64.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noProof/>
        </w:rPr>
        <w:pict>
          <v:rect id="_x0000_i1033" style="width:0.00pt;height:0.65pt" o:hr="t" o:hrpct="1000" o:hralign="center" o:hrnoshade="t" fillcolor="#000000" stroked="f"/>
        </w:pict>
      </w:r>
      <w:r>
        <w:rPr>
          <w:rFonts w:eastAsia="Basic Sans" w:cs="Basic Sans"/>
          <w:b w:val="0"/>
          <w:bCs/>
          <w:sz w:val="20"/>
          <w:szCs w:val="32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Known Issues &amp; Limitations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ascii="Basic Roman" w:hAnsi="Basic Roman"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Some very large exports may still be limited by platform-specific rendering restrictions; the export dialog now allows larger pixel limits but extreme sizes may still hit system-level limits.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If you use niche element-import workflows (DXF → element import), occasionally metadata normalization may alter whitespace/trim rules — verify newly imported elements in the element editor.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noProof/>
        </w:rPr>
        <w:pict>
          <v:rect id="_x0000_i1034" style="width:0.00pt;height:0.65pt" o:hr="t" o:hrpct="1000" o:hralign="center" o:hrnoshade="t" fillcolor="#000000" stroked="f"/>
        </w:pict>
      </w:r>
      <w:r>
        <w:rPr>
          <w:rFonts w:eastAsia="Basic Sans" w:cs="Basic Sans"/>
          <w:b w:val="0"/>
          <w:bCs/>
          <w:sz w:val="20"/>
          <w:szCs w:val="32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How to get help / report bugs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ascii="Basic Roman" w:hAnsi="Basic Roman"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Use the project issue tracker (see repository) to report regressions or new bugs with detailed reproduction steps and example .qet files where possible.</w:t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</w:r>
    </w:p>
    <w:p>
      <w:pPr>
        <w:numPr>
          <w:ilvl w:val="0"/>
          <w:numId w:val="1"/>
        </w:numPr>
        <w:ind w:left="283" w:hanging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sz w:val="20"/>
          <w:szCs w:val="32"/>
        </w:rPr>
      </w:pPr>
      <w:r>
        <w:rPr>
          <w:rFonts w:eastAsia="Basic Sans" w:cs="Basic Sans"/>
          <w:b w:val="0"/>
          <w:bCs/>
          <w:sz w:val="20"/>
          <w:szCs w:val="32"/>
        </w:rPr>
        <w:t>Include the output of Help → About (application version and Git revision) when reporting build/packaging issues.</w:t>
      </w:r>
    </w:p>
    <w:p>
      <w:pPr>
        <w:numPr>
          <w:ilvl w:val="0"/>
          <w:numId w:val="1"/>
        </w:numPr>
        <w:ind w:left="283" w:hanging="283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lvlText w:val=""/>
      <w:lvlJc w:val="left"/>
      <w:pPr>
        <w:tabs>
          <w:tab w:val="num" w:pos="283"/>
        </w:tabs>
        <w:ind w:left="283" w:hanging="283"/>
      </w:pPr>
      <w:rPr>
        <w:rFonts w:ascii="Wingdings" w:hAnsi="Wingdings" w:eastAsia="Wingdings" w:cs="Wingdings"/>
      </w:rPr>
    </w:lvl>
  </w:abstractNum>
  <w:abstractNum w:abstractNumId="2">
    <w:multiLevelType w:val="singleLevel"/>
    <w:name w:val="Bullet 2"/>
    <w:lvl w:ilvl="0">
      <w:numFmt w:val="bullet"/>
      <w:lvlText w:val=""/>
      <w:lvlJc w:val="left"/>
      <w:pPr>
        <w:tabs>
          <w:tab w:val="num" w:pos="567"/>
        </w:tabs>
        <w:ind w:left="567" w:hanging="567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35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"/>
    <w:tmLastPosSelect w:val="0"/>
    <w:tmLastPosFrameIdx w:val="0"/>
    <w:tmLastPosCaret>
      <w:tmLastPosPgfIdx w:val="178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66584133" w:val="1230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2025-12-24T13:48:52Z</dcterms:created>
  <dcterms:modified xsi:type="dcterms:W3CDTF">2025-12-24T13:48:53Z</dcterms:modified>
</cp:coreProperties>
</file>